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F3" w:rsidRPr="00187DEB" w:rsidRDefault="00FB32F3"/>
    <w:p w:rsidR="007A05CC" w:rsidRPr="00187DEB" w:rsidRDefault="007A05CC"/>
    <w:p w:rsidR="007A05CC" w:rsidRPr="00187DEB" w:rsidRDefault="007A05CC" w:rsidP="007A05CC">
      <w:pPr>
        <w:jc w:val="center"/>
        <w:rPr>
          <w:b/>
        </w:rPr>
      </w:pPr>
      <w:r w:rsidRPr="00187DEB">
        <w:rPr>
          <w:b/>
        </w:rPr>
        <w:t>ИНДИВИДУАЛНА ТЕХНИЧЕСКА ОЦЕНКА</w:t>
      </w:r>
    </w:p>
    <w:p w:rsidR="007A05CC" w:rsidRPr="00187DEB" w:rsidRDefault="007A05CC" w:rsidP="007A05CC">
      <w:pPr>
        <w:jc w:val="center"/>
        <w:rPr>
          <w:b/>
        </w:rPr>
      </w:pPr>
    </w:p>
    <w:p w:rsidR="007A05CC" w:rsidRPr="00187DEB" w:rsidRDefault="007A05CC" w:rsidP="007A05CC">
      <w:pPr>
        <w:jc w:val="both"/>
        <w:rPr>
          <w:b/>
        </w:rPr>
      </w:pPr>
      <w:r w:rsidRPr="00187DEB">
        <w:rPr>
          <w:b/>
        </w:rPr>
        <w:t xml:space="preserve">Член на комисията: </w:t>
      </w:r>
      <w:r w:rsidR="0051680F">
        <w:rPr>
          <w:b/>
        </w:rPr>
        <w:t>Надежда Витева</w:t>
      </w:r>
      <w:bookmarkStart w:id="0" w:name="_GoBack"/>
      <w:bookmarkEnd w:id="0"/>
    </w:p>
    <w:p w:rsidR="007A05CC" w:rsidRPr="00187DEB" w:rsidRDefault="007A05CC" w:rsidP="007A05CC">
      <w:pPr>
        <w:jc w:val="both"/>
        <w:rPr>
          <w:b/>
        </w:rPr>
      </w:pPr>
      <w:r w:rsidRPr="00187DEB">
        <w:rPr>
          <w:b/>
        </w:rPr>
        <w:t xml:space="preserve">Оценка на предложение на участника: </w:t>
      </w:r>
      <w:r w:rsidR="00A170E9" w:rsidRPr="00187DEB">
        <w:rPr>
          <w:b/>
        </w:rPr>
        <w:t>„БММС“ ЕООД</w:t>
      </w:r>
    </w:p>
    <w:p w:rsidR="007A05CC" w:rsidRPr="00187DEB" w:rsidRDefault="007A05CC" w:rsidP="007A05CC">
      <w:pPr>
        <w:jc w:val="both"/>
      </w:pPr>
      <w:r w:rsidRPr="00187DEB">
        <w:rPr>
          <w:b/>
        </w:rPr>
        <w:t>Обществена поръчка с предмет</w:t>
      </w:r>
      <w:r w:rsidRPr="00187DEB">
        <w:t xml:space="preserve">: </w:t>
      </w:r>
      <w:r w:rsidR="00244D25" w:rsidRPr="00187DEB">
        <w:t>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7A05CC" w:rsidRPr="00187DEB" w:rsidRDefault="007A05CC" w:rsidP="007A05CC">
      <w:pPr>
        <w:jc w:val="both"/>
        <w:rPr>
          <w:b/>
        </w:rPr>
      </w:pPr>
    </w:p>
    <w:p w:rsidR="007A05CC" w:rsidRPr="00187DEB" w:rsidRDefault="007A05CC" w:rsidP="007A05CC">
      <w:pPr>
        <w:jc w:val="both"/>
        <w:rPr>
          <w:b/>
        </w:rPr>
      </w:pPr>
    </w:p>
    <w:p w:rsidR="007A05CC" w:rsidRPr="00187DEB" w:rsidRDefault="007A05CC" w:rsidP="007A05CC">
      <w:pPr>
        <w:jc w:val="center"/>
        <w:rPr>
          <w:b/>
        </w:rPr>
      </w:pPr>
      <w:r w:rsidRPr="00187DEB">
        <w:rPr>
          <w:b/>
        </w:rPr>
        <w:t>ТЕХНИЧЕСКА ОЦЕНКА</w:t>
      </w:r>
    </w:p>
    <w:p w:rsidR="007A05CC" w:rsidRPr="00187DEB" w:rsidRDefault="007A05CC" w:rsidP="007A05CC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244D25" w:rsidRPr="00187DEB" w:rsidTr="00244D25">
        <w:trPr>
          <w:trHeight w:val="397"/>
        </w:trPr>
        <w:tc>
          <w:tcPr>
            <w:tcW w:w="494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Обосновка на присъдената оценка</w:t>
            </w:r>
          </w:p>
        </w:tc>
      </w:tr>
      <w:tr w:rsidR="00244D25" w:rsidRPr="00187DEB" w:rsidTr="00244D25">
        <w:trPr>
          <w:trHeight w:val="397"/>
        </w:trPr>
        <w:tc>
          <w:tcPr>
            <w:tcW w:w="494" w:type="pct"/>
          </w:tcPr>
          <w:p w:rsidR="00244D25" w:rsidRPr="00187DEB" w:rsidRDefault="00244D25" w:rsidP="009A32C0">
            <w:pPr>
              <w:spacing w:line="360" w:lineRule="auto"/>
            </w:pPr>
            <w:bookmarkStart w:id="1" w:name="_Hlk250486273"/>
            <w:r w:rsidRPr="00187DEB">
              <w:t>ОТ.1.1</w:t>
            </w:r>
          </w:p>
        </w:tc>
        <w:tc>
          <w:tcPr>
            <w:tcW w:w="1799" w:type="pct"/>
          </w:tcPr>
          <w:p w:rsidR="00244D25" w:rsidRPr="00187DEB" w:rsidRDefault="00244D25" w:rsidP="009A32C0">
            <w:pPr>
              <w:spacing w:line="360" w:lineRule="auto"/>
              <w:jc w:val="both"/>
            </w:pPr>
            <w:r w:rsidRPr="00187DEB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187DEB" w:rsidRDefault="00515AA1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244D25" w:rsidRPr="00187DEB" w:rsidRDefault="005E3AF9" w:rsidP="00900D46">
            <w:pPr>
              <w:spacing w:line="360" w:lineRule="auto"/>
              <w:jc w:val="both"/>
            </w:pPr>
            <w:r w:rsidRPr="00187DEB">
              <w:t>Участникът е разписал детайлно своите подход, методика и организационна схема за управление на предмета на поръчката по фази и дейности. В предложението си кандидата демонстрира разбиране предмета на поръчката</w:t>
            </w:r>
            <w:r w:rsidR="00357767" w:rsidRPr="00187DEB">
              <w:t xml:space="preserve">. Предложението е в </w:t>
            </w:r>
            <w:r w:rsidR="00357767" w:rsidRPr="00187DEB">
              <w:lastRenderedPageBreak/>
              <w:t xml:space="preserve">съответствие с изискванията на техническото задание. Приложената стратегия съдържа списък, описание,  времетраене, последователност и синхрон на предложените дейности, техническия подход за изпълнение на обществената поръчка, описание на мерките за отчетност, управление и вътрешен контрол на екипа, описание на мерките за текущ контрол и оценка на качеството, описание на помощните средства </w:t>
            </w:r>
            <w:r w:rsidR="00900D46" w:rsidRPr="00187DEB">
              <w:t>и</w:t>
            </w:r>
            <w:r w:rsidR="00357767" w:rsidRPr="00187DEB">
              <w:t xml:space="preserve"> съдействие, които участникът ще очаква да получи от възложителя при изпълнението на дейностите</w:t>
            </w:r>
            <w:r w:rsidR="00900D46" w:rsidRPr="00187DEB">
              <w:t>.</w:t>
            </w:r>
          </w:p>
        </w:tc>
      </w:tr>
      <w:bookmarkEnd w:id="1"/>
      <w:tr w:rsidR="00244D25" w:rsidRPr="00187DEB" w:rsidTr="00244D25">
        <w:trPr>
          <w:trHeight w:val="397"/>
        </w:trPr>
        <w:tc>
          <w:tcPr>
            <w:tcW w:w="494" w:type="pct"/>
          </w:tcPr>
          <w:p w:rsidR="00244D25" w:rsidRPr="00187DEB" w:rsidRDefault="00244D25" w:rsidP="009A32C0">
            <w:pPr>
              <w:spacing w:line="360" w:lineRule="auto"/>
            </w:pPr>
            <w:r w:rsidRPr="00187DEB">
              <w:lastRenderedPageBreak/>
              <w:t>ОТ.1.2</w:t>
            </w:r>
          </w:p>
        </w:tc>
        <w:tc>
          <w:tcPr>
            <w:tcW w:w="1799" w:type="pct"/>
          </w:tcPr>
          <w:p w:rsidR="00244D25" w:rsidRPr="00187DEB" w:rsidRDefault="00244D25" w:rsidP="009A32C0">
            <w:pPr>
              <w:spacing w:line="360" w:lineRule="auto"/>
              <w:jc w:val="both"/>
            </w:pPr>
            <w:r w:rsidRPr="00187DEB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187DEB" w:rsidRDefault="00515AA1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244D25" w:rsidRPr="00187DEB" w:rsidRDefault="00900D46" w:rsidP="00AF0639">
            <w:pPr>
              <w:spacing w:line="360" w:lineRule="auto"/>
              <w:jc w:val="both"/>
            </w:pPr>
            <w:r w:rsidRPr="00187DEB">
              <w:t xml:space="preserve">Участникът е разписал детайлна методика, подход и средства за управление на риска като е посочил много допълнителни </w:t>
            </w:r>
            <w:r w:rsidR="008244AE" w:rsidRPr="00187DEB">
              <w:t xml:space="preserve">мерки за преодоляване на възникнали кризисни </w:t>
            </w:r>
            <w:r w:rsidR="008244AE" w:rsidRPr="00187DEB">
              <w:lastRenderedPageBreak/>
              <w:t xml:space="preserve">ситуации. </w:t>
            </w:r>
            <w:r w:rsidR="003C1F80" w:rsidRPr="00187DEB">
              <w:t>Кандидатът е предложил различни шаблони за измерване и предотвратяване на рискови с</w:t>
            </w:r>
            <w:r w:rsidR="00AF0639" w:rsidRPr="00187DEB">
              <w:t>итуации по всяко направление и дейност при изпълнение на настоящата обществена поръчка.</w:t>
            </w:r>
          </w:p>
        </w:tc>
      </w:tr>
      <w:tr w:rsidR="00244D25" w:rsidRPr="00187DEB" w:rsidTr="00244D25">
        <w:trPr>
          <w:trHeight w:val="967"/>
        </w:trPr>
        <w:tc>
          <w:tcPr>
            <w:tcW w:w="494" w:type="pct"/>
          </w:tcPr>
          <w:p w:rsidR="00244D25" w:rsidRPr="00187DEB" w:rsidRDefault="00244D25" w:rsidP="009A32C0">
            <w:pPr>
              <w:spacing w:line="360" w:lineRule="auto"/>
            </w:pPr>
            <w:r w:rsidRPr="00187DEB">
              <w:lastRenderedPageBreak/>
              <w:t>ОТ.1.3</w:t>
            </w:r>
          </w:p>
        </w:tc>
        <w:tc>
          <w:tcPr>
            <w:tcW w:w="1799" w:type="pct"/>
          </w:tcPr>
          <w:p w:rsidR="00244D25" w:rsidRPr="00187DEB" w:rsidRDefault="00244D2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244D25" w:rsidRPr="00187DEB" w:rsidRDefault="00515AA1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20</w:t>
            </w:r>
          </w:p>
        </w:tc>
        <w:tc>
          <w:tcPr>
            <w:tcW w:w="1554" w:type="pct"/>
          </w:tcPr>
          <w:p w:rsidR="00535B6C" w:rsidRPr="00187DEB" w:rsidRDefault="004C2D28" w:rsidP="004C2D28">
            <w:pPr>
              <w:spacing w:line="360" w:lineRule="auto"/>
              <w:jc w:val="both"/>
            </w:pPr>
            <w:r w:rsidRPr="00187DEB">
              <w:t xml:space="preserve">Кандидатът е разписал детайлно организацията на логистичното осигуряване на всяко от заложените групови обучения. </w:t>
            </w:r>
            <w:r w:rsidR="00535B6C" w:rsidRPr="00187DEB">
              <w:t>За всяко обучение, кандидатът е разписал стъпките по логистиката, които биха довели до качественото изпълнение на заложените дейностите. Кандидатът ясно е разписал</w:t>
            </w:r>
            <w:r w:rsidR="00886BBB" w:rsidRPr="00187DEB">
              <w:t xml:space="preserve"> различни възможности за кетъринг, кафе-паузи</w:t>
            </w:r>
            <w:r w:rsidR="00052B7C" w:rsidRPr="00187DEB">
              <w:t>, логистика по настаняването и др.</w:t>
            </w:r>
          </w:p>
          <w:p w:rsidR="00244D25" w:rsidRPr="00187DEB" w:rsidRDefault="004C2D28" w:rsidP="004C2D28">
            <w:pPr>
              <w:spacing w:line="360" w:lineRule="auto"/>
              <w:jc w:val="both"/>
            </w:pPr>
            <w:r w:rsidRPr="00187DEB">
              <w:t xml:space="preserve">Освен това в предложението на кандидата е представено обединение на обученията, което </w:t>
            </w:r>
            <w:r w:rsidR="00855CE7" w:rsidRPr="00187DEB">
              <w:t xml:space="preserve">води до </w:t>
            </w:r>
            <w:r w:rsidR="00855CE7" w:rsidRPr="00187DEB">
              <w:lastRenderedPageBreak/>
              <w:t>оптимизиране на времето на служителите на ИАГ и прилежащите й РДГ-та – целеви групи на проектите. Представеното обединение води и до оптим</w:t>
            </w:r>
            <w:r w:rsidR="00101D2E" w:rsidRPr="00187DEB">
              <w:t xml:space="preserve">изация на транспортните разходи, тъй като се намаляват </w:t>
            </w:r>
            <w:r w:rsidR="00052B7C" w:rsidRPr="00187DEB">
              <w:t xml:space="preserve">пътуванията до посочените дестинации. </w:t>
            </w:r>
          </w:p>
          <w:p w:rsidR="00052B7C" w:rsidRPr="00187DEB" w:rsidRDefault="00052B7C" w:rsidP="004C2D28">
            <w:pPr>
              <w:spacing w:line="360" w:lineRule="auto"/>
              <w:jc w:val="both"/>
            </w:pPr>
            <w:r w:rsidRPr="00187DEB">
              <w:t xml:space="preserve">Кандидатът е представил детайлно разписани учебни програми, които съдържат </w:t>
            </w:r>
            <w:r w:rsidR="00996972" w:rsidRPr="00187DEB">
              <w:t xml:space="preserve">отделните модули за всяко от обученията. Предложените методи на обучителните техники са добре подбрани и адаптирани към основните теми на груповите обучения. </w:t>
            </w:r>
          </w:p>
          <w:p w:rsidR="00996972" w:rsidRPr="00187DEB" w:rsidRDefault="00996972" w:rsidP="004C2D28">
            <w:pPr>
              <w:spacing w:line="360" w:lineRule="auto"/>
              <w:jc w:val="both"/>
            </w:pPr>
            <w:r w:rsidRPr="00187DEB">
              <w:t xml:space="preserve">Предложението на участника отговаря на изискванията на Възложителя, посочени в техническото задание, начинът за реализация на изискванията е представен с необходимото ниво на детайлност, логическа обвързаност и </w:t>
            </w:r>
            <w:r w:rsidRPr="00187DEB">
              <w:lastRenderedPageBreak/>
              <w:t>последователност. Участникът е доказал как ще постигне очаквания резултат.</w:t>
            </w:r>
            <w:r w:rsidR="004516A2" w:rsidRPr="00187DEB">
              <w:t xml:space="preserve"> </w:t>
            </w:r>
            <w:r w:rsidRPr="00187DEB">
              <w:t>Предложението  на  участника  надвишава  изискванията  на Възложителя,  посочени  в  техническите  спецификации. Използвани са иновативни решения и подходи за постигане на оптимален резултат и разходване на ресурсите</w:t>
            </w:r>
          </w:p>
        </w:tc>
      </w:tr>
      <w:tr w:rsidR="004516A2" w:rsidRPr="00187DEB" w:rsidTr="00244D25">
        <w:trPr>
          <w:trHeight w:val="1188"/>
        </w:trPr>
        <w:tc>
          <w:tcPr>
            <w:tcW w:w="494" w:type="pct"/>
          </w:tcPr>
          <w:p w:rsidR="004516A2" w:rsidRPr="00187DEB" w:rsidRDefault="004516A2" w:rsidP="009A32C0">
            <w:pPr>
              <w:spacing w:line="360" w:lineRule="auto"/>
            </w:pPr>
            <w:r w:rsidRPr="00187DEB">
              <w:lastRenderedPageBreak/>
              <w:t>ОТ.1.4</w:t>
            </w:r>
          </w:p>
        </w:tc>
        <w:tc>
          <w:tcPr>
            <w:tcW w:w="1799" w:type="pct"/>
          </w:tcPr>
          <w:p w:rsidR="004516A2" w:rsidRPr="00187DEB" w:rsidRDefault="004516A2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4516A2" w:rsidRPr="00187DEB" w:rsidRDefault="004516A2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4516A2" w:rsidRPr="00187DEB" w:rsidRDefault="004516A2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20</w:t>
            </w:r>
          </w:p>
        </w:tc>
        <w:tc>
          <w:tcPr>
            <w:tcW w:w="1554" w:type="pct"/>
          </w:tcPr>
          <w:p w:rsidR="004516A2" w:rsidRPr="00187DEB" w:rsidRDefault="004516A2" w:rsidP="00C25384">
            <w:pPr>
              <w:spacing w:line="360" w:lineRule="auto"/>
              <w:jc w:val="both"/>
            </w:pPr>
            <w:r w:rsidRPr="00187DEB">
              <w:t xml:space="preserve">Кандидатът е разписал детайлно организацията на логистичното осигуряване на всяко от заложените езикови обучения. За всяко обучение, кандидатът е разписал стъпките по логистиката, които биха довели до качественото изпълнение на заложените дейностите. Кандидатът </w:t>
            </w:r>
            <w:r w:rsidR="00362260" w:rsidRPr="00187DEB">
              <w:t>е съобразил провеждането на езиковите обучения в приложения индикативе</w:t>
            </w:r>
            <w:r w:rsidR="00460A87" w:rsidRPr="00187DEB">
              <w:t>н график, съгласно изискванията</w:t>
            </w:r>
            <w:r w:rsidR="00B154D4" w:rsidRPr="00187DEB">
              <w:t xml:space="preserve"> на Възложителя. </w:t>
            </w:r>
          </w:p>
          <w:p w:rsidR="004516A2" w:rsidRPr="00187DEB" w:rsidRDefault="004516A2" w:rsidP="00C25384">
            <w:pPr>
              <w:spacing w:line="360" w:lineRule="auto"/>
              <w:jc w:val="both"/>
            </w:pPr>
            <w:r w:rsidRPr="00187DEB">
              <w:lastRenderedPageBreak/>
              <w:t xml:space="preserve">Кандидатът е представил детайлно разписани учебни програми, които съдържат отделните модули за всяко от обученията. Предложените методи на обучителните техники са добре подбрани и адаптирани към основните теми на </w:t>
            </w:r>
            <w:r w:rsidR="00B154D4" w:rsidRPr="00187DEB">
              <w:t>езиковите</w:t>
            </w:r>
            <w:r w:rsidRPr="00187DEB">
              <w:t xml:space="preserve"> обучения. </w:t>
            </w:r>
          </w:p>
          <w:p w:rsidR="004516A2" w:rsidRPr="00187DEB" w:rsidRDefault="004516A2" w:rsidP="00C25384">
            <w:pPr>
              <w:spacing w:line="360" w:lineRule="auto"/>
              <w:jc w:val="both"/>
            </w:pPr>
            <w:r w:rsidRPr="00187DEB">
              <w:t xml:space="preserve">Предложението на участника отговаря на изискванията на Възложителя, посочени в техническото задание, начинът за реализация на изискванията е представен с необходимото ниво на детайлност, логическа обвързаност и последователност. Участникът е доказал как ще постигне очаквания резултат. Предложението  на  участника  надвишава  изискванията  на Възложителя,  посочени  в  техническите  спецификации. Използвани са иновативни решения и </w:t>
            </w:r>
            <w:r w:rsidRPr="00187DEB">
              <w:lastRenderedPageBreak/>
              <w:t>подходи за постигане на оптимален резултат и разходване на ресурсите</w:t>
            </w:r>
          </w:p>
        </w:tc>
      </w:tr>
      <w:tr w:rsidR="00B154D4" w:rsidRPr="00187DEB" w:rsidTr="00244D25">
        <w:trPr>
          <w:trHeight w:val="397"/>
        </w:trPr>
        <w:tc>
          <w:tcPr>
            <w:tcW w:w="494" w:type="pct"/>
          </w:tcPr>
          <w:p w:rsidR="00B154D4" w:rsidRPr="00187DEB" w:rsidRDefault="00B154D4" w:rsidP="009A32C0">
            <w:pPr>
              <w:spacing w:line="360" w:lineRule="auto"/>
            </w:pPr>
            <w:r w:rsidRPr="00187DEB">
              <w:lastRenderedPageBreak/>
              <w:t>ОТ.1.5</w:t>
            </w:r>
          </w:p>
        </w:tc>
        <w:tc>
          <w:tcPr>
            <w:tcW w:w="1799" w:type="pct"/>
          </w:tcPr>
          <w:p w:rsidR="00B154D4" w:rsidRPr="00187DEB" w:rsidRDefault="00B154D4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B154D4" w:rsidRPr="00187DEB" w:rsidRDefault="00B154D4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B154D4" w:rsidRPr="00187DEB" w:rsidRDefault="00B154D4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20</w:t>
            </w:r>
          </w:p>
        </w:tc>
        <w:tc>
          <w:tcPr>
            <w:tcW w:w="1554" w:type="pct"/>
          </w:tcPr>
          <w:p w:rsidR="00B154D4" w:rsidRPr="00187DEB" w:rsidRDefault="00B154D4" w:rsidP="00C25384">
            <w:pPr>
              <w:spacing w:line="360" w:lineRule="auto"/>
              <w:jc w:val="both"/>
            </w:pPr>
            <w:r w:rsidRPr="00187DEB">
              <w:t xml:space="preserve">Кандидатът е разписал детайлно организацията на логистичното осигуряване на всяко от заложените </w:t>
            </w:r>
            <w:r w:rsidR="00DC7343" w:rsidRPr="00187DEB">
              <w:t>специализирани</w:t>
            </w:r>
            <w:r w:rsidRPr="00187DEB">
              <w:t xml:space="preserve"> обучения. За всяко обучение, кандидатът е разписал стъпките по логистиката, които биха довели до качественото изпълнение на заложените дейностите. Кандидатът </w:t>
            </w:r>
            <w:r w:rsidR="00DC7343" w:rsidRPr="00187DEB">
              <w:t xml:space="preserve">и тук е предложил оптимизация на </w:t>
            </w:r>
            <w:r w:rsidR="0041023A" w:rsidRPr="00187DEB">
              <w:t xml:space="preserve">обученията, която води до намаляване на транспортните разходи, както и </w:t>
            </w:r>
            <w:r w:rsidR="00FC2D8D" w:rsidRPr="00187DEB">
              <w:t>на времето на служителите, участници в обученията</w:t>
            </w:r>
            <w:r w:rsidRPr="00187DEB">
              <w:t xml:space="preserve">. </w:t>
            </w:r>
          </w:p>
          <w:p w:rsidR="00B154D4" w:rsidRPr="00187DEB" w:rsidRDefault="00B154D4" w:rsidP="00C25384">
            <w:pPr>
              <w:spacing w:line="360" w:lineRule="auto"/>
              <w:jc w:val="both"/>
            </w:pPr>
            <w:r w:rsidRPr="00187DEB">
              <w:t xml:space="preserve">Кандидатът е представил детайлно разписани учебни програми, които съдържат отделните модули за всяко от обученията. Предложените методи на </w:t>
            </w:r>
            <w:r w:rsidRPr="00187DEB">
              <w:lastRenderedPageBreak/>
              <w:t xml:space="preserve">обучителните техники са добре подбрани и адаптирани към основните теми на </w:t>
            </w:r>
            <w:r w:rsidR="00FC2D8D" w:rsidRPr="00187DEB">
              <w:t>специализираните</w:t>
            </w:r>
            <w:r w:rsidRPr="00187DEB">
              <w:t xml:space="preserve"> обучения. </w:t>
            </w:r>
          </w:p>
          <w:p w:rsidR="00B154D4" w:rsidRPr="00187DEB" w:rsidRDefault="00B154D4" w:rsidP="00C25384">
            <w:pPr>
              <w:spacing w:line="360" w:lineRule="auto"/>
              <w:jc w:val="both"/>
            </w:pPr>
            <w:r w:rsidRPr="00187DEB">
              <w:t>Предложението на участника отговаря на изискванията на Възложителя, посочени в техническото задание, начинът за реализация на изискванията е представен с необходимото ниво на детайлност, логическа обвързаност и последователност. Участникът е доказал как ще постигне очаквания резултат. Предложението  на  участника  надвишава  изискванията  на Възложителя,  посочени  в  техническите  спецификации. Използвани са иновативни решения и подходи за постигане на оптимален резултат и разходване на ресурсите</w:t>
            </w:r>
          </w:p>
        </w:tc>
      </w:tr>
      <w:tr w:rsidR="00B154D4" w:rsidRPr="00187DEB" w:rsidTr="00244D25">
        <w:trPr>
          <w:trHeight w:val="397"/>
        </w:trPr>
        <w:tc>
          <w:tcPr>
            <w:tcW w:w="494" w:type="pct"/>
          </w:tcPr>
          <w:p w:rsidR="00B154D4" w:rsidRPr="00187DEB" w:rsidRDefault="00B154D4" w:rsidP="009A32C0">
            <w:pPr>
              <w:spacing w:line="360" w:lineRule="auto"/>
            </w:pPr>
            <w:r w:rsidRPr="00187DEB">
              <w:lastRenderedPageBreak/>
              <w:t>ОТ.1.6</w:t>
            </w:r>
          </w:p>
        </w:tc>
        <w:tc>
          <w:tcPr>
            <w:tcW w:w="1799" w:type="pct"/>
          </w:tcPr>
          <w:p w:rsidR="00B154D4" w:rsidRPr="00187DEB" w:rsidRDefault="00B154D4" w:rsidP="009A32C0">
            <w:pPr>
              <w:spacing w:line="360" w:lineRule="auto"/>
              <w:jc w:val="both"/>
            </w:pPr>
            <w:r w:rsidRPr="00187DEB">
              <w:t xml:space="preserve">Логистично изпълнение на дейностите* </w:t>
            </w:r>
          </w:p>
          <w:p w:rsidR="00B154D4" w:rsidRPr="00187DEB" w:rsidRDefault="00B154D4" w:rsidP="009A32C0">
            <w:pPr>
              <w:spacing w:line="360" w:lineRule="auto"/>
              <w:jc w:val="both"/>
            </w:pPr>
            <w:r w:rsidRPr="00187DEB">
              <w:t xml:space="preserve">- Място за провеждане на семинарите и </w:t>
            </w:r>
            <w:r w:rsidRPr="00187DEB">
              <w:lastRenderedPageBreak/>
              <w:t xml:space="preserve">изнесените обучения (удобство и комуникативност на местоположението на сградата, транспортни връзки); </w:t>
            </w:r>
          </w:p>
          <w:p w:rsidR="00B154D4" w:rsidRPr="00187DEB" w:rsidRDefault="00B154D4" w:rsidP="009A32C0">
            <w:pPr>
              <w:spacing w:line="360" w:lineRule="auto"/>
              <w:jc w:val="both"/>
            </w:pPr>
            <w:r w:rsidRPr="00187DEB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B154D4" w:rsidRPr="00187DEB" w:rsidRDefault="00B154D4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B154D4" w:rsidRPr="00187DEB" w:rsidRDefault="00B154D4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15.83</w:t>
            </w:r>
          </w:p>
        </w:tc>
        <w:tc>
          <w:tcPr>
            <w:tcW w:w="1554" w:type="pct"/>
          </w:tcPr>
          <w:p w:rsidR="00B154D4" w:rsidRPr="00187DEB" w:rsidRDefault="00B154D4" w:rsidP="004C2D28">
            <w:pPr>
              <w:spacing w:line="360" w:lineRule="auto"/>
              <w:jc w:val="both"/>
            </w:pPr>
            <w:r w:rsidRPr="00187DEB">
              <w:t xml:space="preserve">В техническото предложение на кандидата са представени 5 бр. </w:t>
            </w:r>
            <w:r w:rsidRPr="00187DEB">
              <w:lastRenderedPageBreak/>
              <w:t xml:space="preserve">предложения за места за провеждане на семинарите и изнесените обучения. Хотелите са съответно 1 бр. база - 5 звезди и 4 бр. бази - 4 звезди. Описани са подробно удобството, комуникативността на местоположението на сградите и транспортните връзки. Кандидатът е представил графики, от които става видно точното разстояние, комуникативност и удобство от автогарата/ ж.п. гарата/ друго до базите за настаняване. </w:t>
            </w:r>
          </w:p>
        </w:tc>
      </w:tr>
    </w:tbl>
    <w:p w:rsidR="007A05CC" w:rsidRPr="00187DEB" w:rsidRDefault="007A05CC" w:rsidP="007A05CC">
      <w:pPr>
        <w:jc w:val="center"/>
        <w:rPr>
          <w:b/>
        </w:rPr>
      </w:pPr>
    </w:p>
    <w:p w:rsidR="007A05CC" w:rsidRPr="00187DEB" w:rsidRDefault="007A05CC" w:rsidP="007A05CC">
      <w:pPr>
        <w:jc w:val="both"/>
        <w:rPr>
          <w:b/>
        </w:rPr>
      </w:pPr>
      <w:r w:rsidRPr="00187DEB">
        <w:rPr>
          <w:b/>
        </w:rPr>
        <w:t>Изготвил:</w:t>
      </w:r>
    </w:p>
    <w:p w:rsidR="007A05CC" w:rsidRPr="00187DEB" w:rsidRDefault="007A05CC" w:rsidP="007A05CC">
      <w:pPr>
        <w:jc w:val="both"/>
        <w:rPr>
          <w:b/>
        </w:rPr>
      </w:pPr>
      <w:r w:rsidRPr="00187DEB">
        <w:rPr>
          <w:b/>
        </w:rPr>
        <w:tab/>
      </w:r>
      <w:r w:rsidRPr="00187DEB">
        <w:rPr>
          <w:b/>
        </w:rPr>
        <w:tab/>
        <w:t>/</w:t>
      </w:r>
      <w:r w:rsidR="009B5119" w:rsidRPr="00187DEB">
        <w:rPr>
          <w:b/>
        </w:rPr>
        <w:t>Тодор Богомилов</w:t>
      </w:r>
      <w:r w:rsidR="00F00E8A" w:rsidRPr="00187DEB">
        <w:rPr>
          <w:b/>
        </w:rPr>
        <w:t xml:space="preserve"> </w:t>
      </w:r>
      <w:r w:rsidRPr="00187DEB">
        <w:rPr>
          <w:b/>
        </w:rPr>
        <w:t>/</w:t>
      </w:r>
    </w:p>
    <w:p w:rsidR="00BA11C0" w:rsidRPr="00187DEB" w:rsidRDefault="00BA11C0" w:rsidP="007A05CC">
      <w:pPr>
        <w:jc w:val="both"/>
        <w:rPr>
          <w:b/>
        </w:rPr>
      </w:pPr>
    </w:p>
    <w:p w:rsidR="000F6A55" w:rsidRPr="00187DEB" w:rsidRDefault="000F6A55">
      <w:pPr>
        <w:spacing w:after="200" w:line="276" w:lineRule="auto"/>
        <w:rPr>
          <w:b/>
        </w:rPr>
      </w:pPr>
    </w:p>
    <w:p w:rsidR="00E744AC" w:rsidRDefault="00E744A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lastRenderedPageBreak/>
        <w:t>ИНДИВИДУАЛНА 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both"/>
        <w:rPr>
          <w:b/>
          <w:lang w:val="en-US"/>
        </w:rPr>
      </w:pPr>
      <w:r w:rsidRPr="00187DEB">
        <w:rPr>
          <w:b/>
        </w:rPr>
        <w:t xml:space="preserve">Член на комисията: </w:t>
      </w:r>
      <w:r w:rsidR="009B5119" w:rsidRPr="00187DEB">
        <w:rPr>
          <w:b/>
        </w:rPr>
        <w:t>инж. Екатерина Божинова</w:t>
      </w: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 xml:space="preserve">Оценка на предложение на участника: </w:t>
      </w:r>
      <w:r w:rsidR="00A170E9" w:rsidRPr="00187DEB">
        <w:rPr>
          <w:b/>
        </w:rPr>
        <w:t>„БММС“ ЕООД</w:t>
      </w:r>
    </w:p>
    <w:p w:rsidR="000F6A55" w:rsidRPr="00187DEB" w:rsidRDefault="000F6A55" w:rsidP="000F6A55">
      <w:pPr>
        <w:jc w:val="both"/>
      </w:pPr>
      <w:r w:rsidRPr="00187DEB">
        <w:rPr>
          <w:b/>
        </w:rPr>
        <w:t>Обществена поръчка с предмет</w:t>
      </w:r>
      <w:r w:rsidRPr="00187DEB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t>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187DEB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Обосновка на присъдената оценка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ОТ.1.1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9140BB" w:rsidP="009140BB">
            <w:pPr>
              <w:spacing w:line="360" w:lineRule="auto"/>
              <w:jc w:val="both"/>
            </w:pPr>
            <w:r w:rsidRPr="00187DEB">
              <w:t xml:space="preserve">Техническото предложение е изготвено в съответствие с образеца на Техническа оферта (Приложение № 10) като от него става видно, че срокът за изпълнение на поръчката, който предлага участникът е 4 (четири) месеца от подписване на договора за възлагане. Направено е описание и план за </w:t>
            </w:r>
            <w:r w:rsidRPr="00187DEB">
              <w:lastRenderedPageBreak/>
              <w:t xml:space="preserve">изпълнение на дейности, обект на проекта, като за всяко обучение по всеки един проект е представен цел, подход, целева група, лектори, логистика от страна на изпълнителя, място за осъществяване, времетраене, количество обучения, учебно съдържание. Участникът „БММС“ ЕООД е описал  разпределението на човешкия и технически ресурс по време на изпълнение на дейностите и взаимодействие с Възложителя, задачи и отговорности на отделните експерти и обезпечаването на всяка дейност с необходимия технически ресурс. Предложението на участника надвишава изискванията на Възложителя, посочени в техническите спецификации. 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ОТ.1.2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Методика, подход и средства за управление на </w:t>
            </w:r>
            <w:r w:rsidRPr="00187DEB">
              <w:lastRenderedPageBreak/>
              <w:t>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lastRenderedPageBreak/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703B13" w:rsidP="0090736B">
            <w:pPr>
              <w:spacing w:line="360" w:lineRule="auto"/>
              <w:jc w:val="both"/>
            </w:pPr>
            <w:r w:rsidRPr="00187DEB">
              <w:t xml:space="preserve">Представен е анализ на възможните </w:t>
            </w:r>
            <w:r w:rsidRPr="00187DEB">
              <w:lastRenderedPageBreak/>
              <w:t>рискове, предпоставки за тяхното възникване, както и мерки за преодоляването им. Налице са логическа обвързаност и последователност и е доказано как ще се постигне очакваният резултат.</w:t>
            </w:r>
          </w:p>
        </w:tc>
      </w:tr>
      <w:tr w:rsidR="000F6A55" w:rsidRPr="00187DEB" w:rsidTr="009A32C0">
        <w:trPr>
          <w:trHeight w:val="96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ОТ.1.3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9D5CCC" w:rsidP="0090736B">
            <w:pPr>
              <w:spacing w:line="360" w:lineRule="auto"/>
              <w:jc w:val="both"/>
            </w:pPr>
            <w:r w:rsidRPr="00187DEB">
              <w:t xml:space="preserve">Разписана е организацията по логистичното осигуряване при провеждането на груповите 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всяко от заложените групови обучения. Програмите и методите са изцяло съобразени с изискванията на Възложителя. Предложението съдържа списък, описание,  времетраене, последователност и синхрон на предложените дейности, логистична </w:t>
            </w:r>
            <w:r w:rsidRPr="00187DEB">
              <w:lastRenderedPageBreak/>
              <w:t>обвързаност, техническия подход, описание на мерките за отчетност, управление и вътрешен контрол на екипа, описание на мерките за текущ контрол и оценка на качеството, описание на помощните средства и съдействие, които участникът ще очаква да получи от възложителя при изпълнението на дейностите.</w:t>
            </w:r>
          </w:p>
        </w:tc>
      </w:tr>
      <w:tr w:rsidR="000F6A55" w:rsidRPr="00187DEB" w:rsidTr="009A32C0">
        <w:trPr>
          <w:trHeight w:val="1188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ОТ.1.4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9D5CCC" w:rsidP="009D5CCC">
            <w:pPr>
              <w:spacing w:line="360" w:lineRule="auto"/>
              <w:jc w:val="both"/>
            </w:pPr>
            <w:r w:rsidRPr="00187DEB">
              <w:t xml:space="preserve">Разписана е организацията по логистичното осигуряване при провеждането на езиковите 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всяко от заложените езикови обучения. Програмите и методите са изцяло съобразени с изискванията на Възложителя. Предложението съдържа </w:t>
            </w:r>
            <w:r w:rsidRPr="00187DEB">
              <w:lastRenderedPageBreak/>
              <w:t>списък, описание,  времетраене, последователност и синхрон на предложените дейности, логистична обвързаност, техническия подход, описание на мерките за отчетност, управление и вътрешен контрол на екипа, описание на мерките за текущ контрол и оценка на качеството, описание на помощните средства и съдействие, които участникът ще очаква да получи от възложителя при изпълнението на дейностите.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ОТ.1.5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9D5CCC" w:rsidP="009D5CCC">
            <w:pPr>
              <w:spacing w:line="360" w:lineRule="auto"/>
              <w:jc w:val="both"/>
            </w:pPr>
            <w:r w:rsidRPr="00187DEB">
              <w:t xml:space="preserve">Разписана е организацията по логистичното осигуряване при провеждането на специализираните 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всяко от </w:t>
            </w:r>
            <w:r w:rsidRPr="00187DEB">
              <w:lastRenderedPageBreak/>
              <w:t>заложените специализирани обучения. Програмите и методите са изцяло съобразени с изискванията на Възложителя. Предложението съдържа списък, описание,  времетраене, последователност и синхрон на предложените дейности, логистична обвързаност, техническия подход, описание на мерките за отчетност, управление и вътрешен контрол на екипа, описание на мерките за текущ контрол и оценка на качеството, описание на помощните средства и съдействие, които участникът ще очаква да получи от възложителя при изпълнението на дейностите.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ОТ.1.6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Логистично изпълнение на дейностите*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- Място за провеждане на семинарите и изнесените обучения (удобство и комуникативност на местоположението на </w:t>
            </w:r>
            <w:r w:rsidRPr="00187DEB">
              <w:lastRenderedPageBreak/>
              <w:t xml:space="preserve">сградата, транспортни връзки);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15,83</w:t>
            </w:r>
          </w:p>
        </w:tc>
        <w:tc>
          <w:tcPr>
            <w:tcW w:w="1554" w:type="pct"/>
          </w:tcPr>
          <w:p w:rsidR="000F6A55" w:rsidRPr="00187DEB" w:rsidRDefault="009D5CCC" w:rsidP="009D5CCC">
            <w:pPr>
              <w:spacing w:line="360" w:lineRule="auto"/>
              <w:jc w:val="both"/>
            </w:pPr>
            <w:r w:rsidRPr="00187DEB">
              <w:t xml:space="preserve">В техническото предложение на кандидата са представени 5 бр. предложения за места за провеждане на семинарите и изнесените обучения. </w:t>
            </w:r>
            <w:r w:rsidRPr="00187DEB">
              <w:lastRenderedPageBreak/>
              <w:t>Хотелите са съответно 1 бр. база - 5 звезди и 4 бр. бази - 4 звезди. Описани са подробно удобството, комуникативността на местоположението на сградите и транспортните връзки. Кандидатът е представил графики, от които става видно точното разстояние, комуникативност и удобство от автогарата/ ж.п. гарата/ друго до базите за настаняване.</w:t>
            </w:r>
          </w:p>
        </w:tc>
      </w:tr>
    </w:tbl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>Изготвил:</w:t>
      </w: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ab/>
      </w:r>
      <w:r w:rsidRPr="00187DEB">
        <w:rPr>
          <w:b/>
        </w:rPr>
        <w:tab/>
        <w:t xml:space="preserve">/ </w:t>
      </w:r>
      <w:r w:rsidR="009B5119" w:rsidRPr="00187DEB">
        <w:rPr>
          <w:b/>
        </w:rPr>
        <w:t xml:space="preserve">инж. Екатерина Божинова </w:t>
      </w:r>
      <w:r w:rsidRPr="00187DEB">
        <w:rPr>
          <w:b/>
        </w:rPr>
        <w:t>/</w:t>
      </w:r>
    </w:p>
    <w:p w:rsidR="000F6A55" w:rsidRPr="00187DEB" w:rsidRDefault="000F6A55">
      <w:pPr>
        <w:spacing w:after="200" w:line="276" w:lineRule="auto"/>
        <w:rPr>
          <w:b/>
          <w:lang w:val="en-US"/>
        </w:rPr>
      </w:pPr>
      <w:r w:rsidRPr="00187DEB">
        <w:rPr>
          <w:b/>
          <w:lang w:val="en-US"/>
        </w:rPr>
        <w:br w:type="page"/>
      </w: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lastRenderedPageBreak/>
        <w:t>ИНДИВИДУАЛНА 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both"/>
        <w:rPr>
          <w:b/>
          <w:lang w:val="en-US"/>
        </w:rPr>
      </w:pPr>
      <w:r w:rsidRPr="00187DEB">
        <w:rPr>
          <w:b/>
        </w:rPr>
        <w:t xml:space="preserve">Член на комисията: </w:t>
      </w:r>
      <w:r w:rsidR="009B5119" w:rsidRPr="00187DEB">
        <w:rPr>
          <w:b/>
        </w:rPr>
        <w:t>инж. Мирослав Джупаров</w:t>
      </w: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 xml:space="preserve">Оценка на предложение на участника: </w:t>
      </w:r>
      <w:r w:rsidR="00A170E9" w:rsidRPr="00187DEB">
        <w:rPr>
          <w:b/>
        </w:rPr>
        <w:t>„БММС“ ЕООД</w:t>
      </w:r>
    </w:p>
    <w:p w:rsidR="000F6A55" w:rsidRPr="00E744AC" w:rsidRDefault="000F6A55" w:rsidP="000F6A55">
      <w:pPr>
        <w:jc w:val="both"/>
      </w:pPr>
      <w:r w:rsidRPr="00187DEB">
        <w:rPr>
          <w:b/>
        </w:rPr>
        <w:t>Обществена поръчка с предмет</w:t>
      </w:r>
      <w:r w:rsidRPr="00187DEB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t>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187DEB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187DEB" w:rsidRDefault="000F6A55" w:rsidP="00E744AC">
            <w:pPr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187DEB" w:rsidRDefault="000F6A55" w:rsidP="00E744AC">
            <w:pPr>
              <w:jc w:val="center"/>
              <w:rPr>
                <w:b/>
              </w:rPr>
            </w:pPr>
            <w:r w:rsidRPr="00187DEB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187DEB" w:rsidRDefault="000F6A55" w:rsidP="00E744AC">
            <w:pPr>
              <w:jc w:val="center"/>
              <w:rPr>
                <w:b/>
              </w:rPr>
            </w:pPr>
            <w:r w:rsidRPr="00187DEB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187DEB" w:rsidRDefault="000F6A55" w:rsidP="00E744AC">
            <w:pPr>
              <w:jc w:val="center"/>
              <w:rPr>
                <w:b/>
              </w:rPr>
            </w:pPr>
            <w:r w:rsidRPr="00187DEB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187DEB" w:rsidRDefault="000F6A55" w:rsidP="00E744AC">
            <w:pPr>
              <w:jc w:val="center"/>
              <w:rPr>
                <w:b/>
              </w:rPr>
            </w:pPr>
            <w:r w:rsidRPr="00187DEB">
              <w:rPr>
                <w:b/>
              </w:rPr>
              <w:t>Обосновка на присъдената оценка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ОТ.1.1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F42CD7" w:rsidP="00784E20">
            <w:pPr>
              <w:spacing w:line="360" w:lineRule="auto"/>
              <w:jc w:val="both"/>
            </w:pPr>
            <w:r w:rsidRPr="00187DEB">
              <w:t xml:space="preserve">Подходът, методиката и организационната схема за управление на предмета по поръчката по фази и дейности са описани детайлно от кандидата и отговарят на изискванията на Възложителя. Представеният индикативен график е съобразен с времевия обхват и изискванията на Възложителя. Налице са изчерпателност, логичност и </w:t>
            </w:r>
            <w:r w:rsidRPr="00187DEB">
              <w:lastRenderedPageBreak/>
              <w:t>последователност.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ОТ.1.2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Методиката, подходът и средствата за управление на риска са описани детайлно от кандидата и отговарят на изискванията на Възложителя. Участникът е описал детайлно е описал възможните рискове от различно естество, така и мерките за преодоляването им. Кандидатът демонстрира висока степен на разбиране на предмета на обществената поръчка.  </w:t>
            </w:r>
          </w:p>
        </w:tc>
      </w:tr>
      <w:tr w:rsidR="000F6A55" w:rsidRPr="00187DEB" w:rsidTr="009A32C0">
        <w:trPr>
          <w:trHeight w:val="96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ОТ.1.3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Организацията на логистично осигуряване, съдържание на учебна програма и методите на обучителните техники са подробно разписани за груповите обучения. Стратегията на кандидата съдържа подробно описание, последователност, логичност, технически подход, логистика у учебен </w:t>
            </w:r>
            <w:r w:rsidRPr="00187DEB">
              <w:lastRenderedPageBreak/>
              <w:t xml:space="preserve">процес, като отговаря напълно на изискванията на Възложителя. </w:t>
            </w:r>
          </w:p>
        </w:tc>
      </w:tr>
      <w:tr w:rsidR="000F6A55" w:rsidRPr="00187DEB" w:rsidTr="009A32C0">
        <w:trPr>
          <w:trHeight w:val="1188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ОТ.1.4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>Организацията на логистично осигуряване, съдържание на учебна програма и методите на обучителните техники са подробно разписани за езиковите обучения. Стратегията на кандидата съдържа подробно описание, последователност, логичност, технически подход, логистика у учебен процес, като отговаря напълно на изискванията на Възложителя.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ОТ.1.5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Организацията на логистично осигуряване, съдържание на учебна програма и методите на обучителните техники са подробно разписани за специализираните обучения. Стратегията на кандидата съдържа подробно описание, последователност, логичност, технически подход, </w:t>
            </w:r>
            <w:r w:rsidRPr="00187DEB">
              <w:lastRenderedPageBreak/>
              <w:t>логистика у учебен процес, като отговаря напълно на изискванията на Възложителя.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ОТ.1.6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Логистично изпълнение на дейностите*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15,83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>В техническото предложение на кандидата са представени 5 бр. предложения за места за провеждане на семинарите и изнесените обучения. Хотелите са съответно 1 бр. база - 5 звезди и 4 бр. бази - 4 звезди. Описани са подробно удобството, комуникативността на местоположението на сградите и транспортните връзки. Кандидатът е представил графики, от които става видно точното разстояние, комуникативност и удобство от автогарата/ ж.п. гарата/ друго до базите за настаняване.</w:t>
            </w:r>
          </w:p>
        </w:tc>
      </w:tr>
    </w:tbl>
    <w:p w:rsidR="000F6A55" w:rsidRPr="00187DEB" w:rsidRDefault="000F6A55" w:rsidP="00E744AC">
      <w:pPr>
        <w:rPr>
          <w:b/>
        </w:rPr>
      </w:pP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>Изготвил:</w:t>
      </w:r>
    </w:p>
    <w:p w:rsidR="000F6A55" w:rsidRPr="00E744AC" w:rsidRDefault="000F6A55" w:rsidP="00E744AC">
      <w:pPr>
        <w:jc w:val="both"/>
        <w:rPr>
          <w:b/>
        </w:rPr>
      </w:pPr>
      <w:r w:rsidRPr="00187DEB">
        <w:rPr>
          <w:b/>
        </w:rPr>
        <w:tab/>
      </w:r>
      <w:r w:rsidRPr="00187DEB">
        <w:rPr>
          <w:b/>
        </w:rPr>
        <w:tab/>
        <w:t>/</w:t>
      </w:r>
      <w:r w:rsidR="009B5119" w:rsidRPr="00187DEB">
        <w:rPr>
          <w:b/>
        </w:rPr>
        <w:t xml:space="preserve"> инж. Мирослав Джупаров</w:t>
      </w:r>
      <w:r w:rsidRPr="00187DEB">
        <w:rPr>
          <w:b/>
        </w:rPr>
        <w:t xml:space="preserve"> /</w:t>
      </w: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lastRenderedPageBreak/>
        <w:t>ИНДИВИДУАЛНА 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both"/>
        <w:rPr>
          <w:b/>
          <w:lang w:val="en-US"/>
        </w:rPr>
      </w:pPr>
      <w:r w:rsidRPr="00187DEB">
        <w:rPr>
          <w:b/>
        </w:rPr>
        <w:t xml:space="preserve">Член на комисията: </w:t>
      </w:r>
      <w:r w:rsidR="009B5119" w:rsidRPr="00187DEB">
        <w:rPr>
          <w:b/>
        </w:rPr>
        <w:t>Надежда Витева</w:t>
      </w: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 xml:space="preserve">Оценка на предложение на участника: </w:t>
      </w:r>
      <w:r w:rsidR="00A170E9" w:rsidRPr="00187DEB">
        <w:rPr>
          <w:b/>
        </w:rPr>
        <w:t>„БММС“ ЕООД</w:t>
      </w:r>
    </w:p>
    <w:p w:rsidR="000F6A55" w:rsidRPr="00187DEB" w:rsidRDefault="000F6A55" w:rsidP="000F6A55">
      <w:pPr>
        <w:jc w:val="both"/>
      </w:pPr>
      <w:r w:rsidRPr="00187DEB">
        <w:rPr>
          <w:b/>
        </w:rPr>
        <w:t>Обществена поръчка с предмет</w:t>
      </w:r>
      <w:r w:rsidRPr="00187DEB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t>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187DEB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Обосновка на присъдената оценка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ОТ.1.1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74007F" w:rsidP="0074007F">
            <w:pPr>
              <w:spacing w:line="360" w:lineRule="auto"/>
              <w:jc w:val="both"/>
            </w:pPr>
            <w:r w:rsidRPr="00187DEB">
              <w:t xml:space="preserve">Стратегията предложена от участника в техническото му предложение съдържа описание, времетраене, последователност и синхрон на предложените дейности. Подходът, методиката и организационната схема за управление на предмета на поръчката демонстрира степен на разбиране на </w:t>
            </w:r>
            <w:r w:rsidRPr="00187DEB">
              <w:lastRenderedPageBreak/>
              <w:t>участника. Предложението притежава необходимото ниво на детайлност, логическа обвързаност и последователност. Участникът отговаря напълно на изискванията, поставени от Възложителя.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ОТ.1.2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74007F" w:rsidP="0074007F">
            <w:pPr>
              <w:spacing w:line="360" w:lineRule="auto"/>
              <w:jc w:val="both"/>
            </w:pPr>
            <w:r w:rsidRPr="00187DEB">
              <w:t xml:space="preserve">Стратегията предложена от участника по отношение на методиката, подходът и средствата за управление на риска демонстрира степен на разбиране на участника. Предложението притежава необходимото ниво на детайлност, логическа обвързаност и последователност.  </w:t>
            </w:r>
          </w:p>
        </w:tc>
      </w:tr>
      <w:tr w:rsidR="000F6A55" w:rsidRPr="00187DEB" w:rsidTr="009A32C0">
        <w:trPr>
          <w:trHeight w:val="96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ОТ.1.3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C36036" w:rsidP="00C36036">
            <w:pPr>
              <w:spacing w:line="360" w:lineRule="auto"/>
              <w:jc w:val="both"/>
            </w:pPr>
            <w:r w:rsidRPr="00187DEB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груповите обучения отговаря на изискванията на </w:t>
            </w:r>
            <w:r w:rsidRPr="00187DEB">
              <w:lastRenderedPageBreak/>
              <w:t>Възложителя, посочени в техническото задание. Начинът за реализация на изискванията е представен с необходимото ниво на детайлност, логическа обвързаност и последователност. Стратегията на участника по отношение на груповите обучения доказва как ще постигне очакваният резултат.</w:t>
            </w:r>
          </w:p>
        </w:tc>
      </w:tr>
      <w:tr w:rsidR="000F6A55" w:rsidRPr="00187DEB" w:rsidTr="009A32C0">
        <w:trPr>
          <w:trHeight w:val="1188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ОТ.1.4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C36036" w:rsidP="00C36036">
            <w:pPr>
              <w:spacing w:line="360" w:lineRule="auto"/>
              <w:jc w:val="both"/>
            </w:pPr>
            <w:r w:rsidRPr="00187DEB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езиковите обучения отговаря на изискванията на Възложителя, посочени в техническото задание. Начинът за реализация на изискванията е представен с необходимото ниво на детайлност, логическа обвързаност и </w:t>
            </w:r>
            <w:r w:rsidRPr="00187DEB">
              <w:lastRenderedPageBreak/>
              <w:t>последователност. Стратегията на участника по отношение на езиковите обучения доказва как ще постигне очакваният резултат.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ОТ.1.5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C36036" w:rsidP="00C36036">
            <w:pPr>
              <w:spacing w:line="360" w:lineRule="auto"/>
              <w:jc w:val="both"/>
            </w:pPr>
            <w:r w:rsidRPr="00187DEB">
              <w:t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специализираните обучения отговаря на изискванията на Възложителя, посочени в техническото задание. Начинът за реализация на изискванията е представен с необходимото ниво на детайлност, логическа обвързаност и последователност. Стратегията на участника по отношение на специализираните обучения доказва как ще постигне очакваният резултат.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ОТ.1.6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Логистично изпълнение на дейностите*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lastRenderedPageBreak/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15,83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В техническото предложение на </w:t>
            </w:r>
            <w:r w:rsidRPr="00187DEB">
              <w:lastRenderedPageBreak/>
              <w:t>кандидата са представени 5 бр. предложения за места за провеждане на семинарите и изнесените обучения. Хотелите са съответно 1 бр. база - 5 звезди и 4 бр. бази - 4 звезди. Описани са подробно удобството, комуникативността на местоположението на сградите и транспортните връзки. Кандидатът е представил графики, от които става видно точното разстояние, комуникативност и удобство от автогарата/ ж.п. гарата/ друго до базите за настаняване.</w:t>
            </w:r>
          </w:p>
        </w:tc>
      </w:tr>
    </w:tbl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sectPr w:rsidR="000F6A55" w:rsidRPr="00187DEB" w:rsidSect="007A05C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F5F" w:rsidRDefault="00625F5F" w:rsidP="007A05CC">
      <w:r>
        <w:separator/>
      </w:r>
    </w:p>
  </w:endnote>
  <w:endnote w:type="continuationSeparator" w:id="0">
    <w:p w:rsidR="00625F5F" w:rsidRDefault="00625F5F" w:rsidP="007A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F5F" w:rsidRDefault="00625F5F" w:rsidP="007A05CC">
      <w:r>
        <w:separator/>
      </w:r>
    </w:p>
  </w:footnote>
  <w:footnote w:type="continuationSeparator" w:id="0">
    <w:p w:rsidR="00625F5F" w:rsidRDefault="00625F5F" w:rsidP="007A0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CC" w:rsidRPr="007A05CC" w:rsidRDefault="007A05CC" w:rsidP="007A05CC">
    <w:pPr>
      <w:pBdr>
        <w:bottom w:val="single" w:sz="4" w:space="6" w:color="auto"/>
      </w:pBdr>
      <w:spacing w:line="276" w:lineRule="auto"/>
      <w:jc w:val="center"/>
      <w:rPr>
        <w:b/>
        <w:bCs/>
        <w:sz w:val="32"/>
        <w:szCs w:val="32"/>
      </w:rPr>
    </w:pPr>
    <w:r>
      <w:rPr>
        <w:rFonts w:ascii="Century" w:hAnsi="Century"/>
        <w:noProof/>
      </w:rPr>
      <w:drawing>
        <wp:inline distT="0" distB="0" distL="0" distR="0">
          <wp:extent cx="5705475" cy="6381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ab/>
    </w:r>
    <w:r>
      <w:rPr>
        <w:b/>
        <w:bCs/>
        <w:noProof/>
        <w:sz w:val="32"/>
        <w:szCs w:val="32"/>
      </w:rPr>
      <w:drawing>
        <wp:inline distT="0" distB="0" distL="0" distR="0">
          <wp:extent cx="657225" cy="657225"/>
          <wp:effectExtent l="0" t="0" r="9525" b="9525"/>
          <wp:docPr id="3" name="Picture 3" descr="C:\Users\Krisi\Downloads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risi\Downloads\download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58F"/>
    <w:rsid w:val="00034456"/>
    <w:rsid w:val="00052B7C"/>
    <w:rsid w:val="000F6A55"/>
    <w:rsid w:val="00101D2E"/>
    <w:rsid w:val="0015128B"/>
    <w:rsid w:val="00187DEB"/>
    <w:rsid w:val="001A3C4F"/>
    <w:rsid w:val="001B488D"/>
    <w:rsid w:val="002159DA"/>
    <w:rsid w:val="00244D25"/>
    <w:rsid w:val="002F76CB"/>
    <w:rsid w:val="003008C5"/>
    <w:rsid w:val="00357767"/>
    <w:rsid w:val="00362260"/>
    <w:rsid w:val="003C1F80"/>
    <w:rsid w:val="0041023A"/>
    <w:rsid w:val="004516A2"/>
    <w:rsid w:val="004530EF"/>
    <w:rsid w:val="00460A87"/>
    <w:rsid w:val="0047344E"/>
    <w:rsid w:val="004B1256"/>
    <w:rsid w:val="004C2D28"/>
    <w:rsid w:val="004E12A3"/>
    <w:rsid w:val="00515AA1"/>
    <w:rsid w:val="0051680F"/>
    <w:rsid w:val="00535B6C"/>
    <w:rsid w:val="005C495E"/>
    <w:rsid w:val="005E0110"/>
    <w:rsid w:val="005E3AF9"/>
    <w:rsid w:val="005E40A4"/>
    <w:rsid w:val="006030FD"/>
    <w:rsid w:val="00607A48"/>
    <w:rsid w:val="00625F5F"/>
    <w:rsid w:val="00703B13"/>
    <w:rsid w:val="0074007F"/>
    <w:rsid w:val="00784E20"/>
    <w:rsid w:val="007A05CC"/>
    <w:rsid w:val="007D3BA5"/>
    <w:rsid w:val="008244AE"/>
    <w:rsid w:val="00836459"/>
    <w:rsid w:val="00855CE7"/>
    <w:rsid w:val="00886BBB"/>
    <w:rsid w:val="00900D46"/>
    <w:rsid w:val="0090736B"/>
    <w:rsid w:val="009140BB"/>
    <w:rsid w:val="00996972"/>
    <w:rsid w:val="00996DEC"/>
    <w:rsid w:val="009B5119"/>
    <w:rsid w:val="009B7C93"/>
    <w:rsid w:val="009D5CCC"/>
    <w:rsid w:val="00A0263A"/>
    <w:rsid w:val="00A170E9"/>
    <w:rsid w:val="00A22EA4"/>
    <w:rsid w:val="00AE1656"/>
    <w:rsid w:val="00AF0639"/>
    <w:rsid w:val="00AF4C57"/>
    <w:rsid w:val="00B154D4"/>
    <w:rsid w:val="00B62957"/>
    <w:rsid w:val="00BA11C0"/>
    <w:rsid w:val="00C06125"/>
    <w:rsid w:val="00C36036"/>
    <w:rsid w:val="00C55FF3"/>
    <w:rsid w:val="00D62889"/>
    <w:rsid w:val="00DA1A63"/>
    <w:rsid w:val="00DC7343"/>
    <w:rsid w:val="00E744AC"/>
    <w:rsid w:val="00E9058F"/>
    <w:rsid w:val="00EA473E"/>
    <w:rsid w:val="00F00E8A"/>
    <w:rsid w:val="00F02AFE"/>
    <w:rsid w:val="00F42CD7"/>
    <w:rsid w:val="00FB32F3"/>
    <w:rsid w:val="00FC2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05C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A05C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8FF15-D77D-408A-9B38-0CF550AD7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3230</Words>
  <Characters>18414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Mravkata Z</cp:lastModifiedBy>
  <cp:revision>4</cp:revision>
  <dcterms:created xsi:type="dcterms:W3CDTF">2015-02-25T06:15:00Z</dcterms:created>
  <dcterms:modified xsi:type="dcterms:W3CDTF">2015-02-25T07:04:00Z</dcterms:modified>
</cp:coreProperties>
</file>